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955"/>
      </w:tblGrid>
      <w:tr w:rsidR="001003A0" w:rsidRPr="001003A0" w14:paraId="26425C41" w14:textId="77777777" w:rsidTr="00707BC3">
        <w:trPr>
          <w:trHeight w:val="600"/>
        </w:trPr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42BE" w14:textId="2644E8F1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Förderverein Jugendfußball SV </w:t>
            </w:r>
            <w:proofErr w:type="spellStart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Motzing</w:t>
            </w:r>
            <w:proofErr w:type="spellEnd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e.V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.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436C" w14:textId="7CDDF579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Installation von 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zwei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mobilen Minifußballtoren</w:t>
            </w:r>
          </w:p>
        </w:tc>
      </w:tr>
      <w:tr w:rsidR="001003A0" w:rsidRPr="001003A0" w14:paraId="5BFCF9A1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F12B" w14:textId="3CA937AC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Eva-</w:t>
            </w:r>
            <w:proofErr w:type="spellStart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Plenningerin</w:t>
            </w:r>
            <w:proofErr w:type="spellEnd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-Festspielverein e.V.,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EA5D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Anschaffung von Tontechnik für Theaterprojekte</w:t>
            </w:r>
          </w:p>
        </w:tc>
      </w:tr>
      <w:tr w:rsidR="001003A0" w:rsidRPr="001003A0" w14:paraId="4D60FC1D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7B78" w14:textId="42C99E52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OGV Sallach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663D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Neugestaltung des Brandkreuzes mit Umfeld in Sallach</w:t>
            </w:r>
          </w:p>
        </w:tc>
      </w:tr>
      <w:tr w:rsidR="001003A0" w:rsidRPr="001003A0" w14:paraId="53400C9D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C917" w14:textId="4BCB8BA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ETSV </w:t>
            </w:r>
            <w:proofErr w:type="spellStart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Hainsbach</w:t>
            </w:r>
            <w:proofErr w:type="spellEnd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1977 e.V.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480D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Barrierefreier Zugang zum Vereinsheim</w:t>
            </w:r>
          </w:p>
        </w:tc>
      </w:tr>
      <w:tr w:rsidR="001003A0" w:rsidRPr="001003A0" w14:paraId="62DE1380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C078" w14:textId="5AB953AB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SV Sallach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A8D6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Überholung der Beschallungsanlage</w:t>
            </w:r>
          </w:p>
        </w:tc>
      </w:tr>
      <w:tr w:rsidR="001003A0" w:rsidRPr="001003A0" w14:paraId="55E245C7" w14:textId="77777777" w:rsidTr="00707BC3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F5C8" w14:textId="296C2939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LaKult</w:t>
            </w:r>
            <w:proofErr w:type="spellEnd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Kunst- und Kulturverein Laberweinting e.V.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E327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Errichtung eines Kinder- und Jugendkinos im Kulturhaus</w:t>
            </w:r>
          </w:p>
        </w:tc>
      </w:tr>
      <w:tr w:rsidR="001003A0" w:rsidRPr="001003A0" w14:paraId="79065064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D1CF" w14:textId="3576291A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VfR Laberweinting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EF54" w14:textId="2CBBAE54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Austausch Sitzplätze 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am 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Sportpl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atz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Laberweinting</w:t>
            </w:r>
          </w:p>
        </w:tc>
      </w:tr>
      <w:tr w:rsidR="001003A0" w:rsidRPr="001003A0" w14:paraId="1DCB27AA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F53B" w14:textId="65426389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Jagdgenossenschaft </w:t>
            </w:r>
            <w:proofErr w:type="spellStart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Hirschling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974C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Instandsetzung Flurbereinigungsdenkmal</w:t>
            </w:r>
          </w:p>
        </w:tc>
      </w:tr>
      <w:tr w:rsidR="001003A0" w:rsidRPr="001003A0" w14:paraId="6B428D54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6247" w14:textId="3EF16738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Burschenverein „Eintracht“ Pilling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F624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Bau einer Theaterbühne für Bauerntheater</w:t>
            </w:r>
          </w:p>
        </w:tc>
      </w:tr>
      <w:tr w:rsidR="001003A0" w:rsidRPr="001003A0" w14:paraId="24C779D5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CFF1" w14:textId="17C4F40A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Sportverein Wallkofen e.V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3747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Energetische Erneuerung und Modernisierung des Vereinsheims</w:t>
            </w:r>
          </w:p>
        </w:tc>
      </w:tr>
      <w:tr w:rsidR="001003A0" w:rsidRPr="001003A0" w14:paraId="1E9C2A03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AE75" w14:textId="5BCA8455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Modellbaufreunde Mallersdorf-Pfaffenberg e.V.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7C53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Technikanpassung der elektrischen Anlage auf neue Standards</w:t>
            </w:r>
          </w:p>
        </w:tc>
      </w:tr>
      <w:tr w:rsidR="001003A0" w:rsidRPr="001003A0" w14:paraId="4AC77289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6EDC" w14:textId="03438D58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Sportschützen Atting e.V.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C97D" w14:textId="70002C76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Klimatisierung 10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Meter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Luftgewehr-Schießanlage</w:t>
            </w:r>
          </w:p>
        </w:tc>
      </w:tr>
      <w:tr w:rsidR="001003A0" w:rsidRPr="001003A0" w14:paraId="0B573363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DF76" w14:textId="13F5BF4C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TSV </w:t>
            </w:r>
            <w:proofErr w:type="spellStart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Aholfing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AF12" w14:textId="62AC675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Digitale Anzeigetafeln 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für 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Stockbahnen</w:t>
            </w:r>
          </w:p>
        </w:tc>
      </w:tr>
      <w:tr w:rsidR="001003A0" w:rsidRPr="001003A0" w14:paraId="557C1A6A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1B88" w14:textId="22446340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FF </w:t>
            </w:r>
            <w:proofErr w:type="spellStart"/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Haindling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FD95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Nutzungsoptimierung des Mehrzweckgebäudes „Salettl“</w:t>
            </w:r>
          </w:p>
        </w:tc>
      </w:tr>
      <w:tr w:rsidR="001003A0" w:rsidRPr="001003A0" w14:paraId="19A9D7C6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33D2" w14:textId="34A05BA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SC Rain 1928 e.V.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B490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Ausrüstung neuer mobiler Verkaufswagen</w:t>
            </w:r>
          </w:p>
        </w:tc>
      </w:tr>
      <w:tr w:rsidR="001003A0" w:rsidRPr="001003A0" w14:paraId="042D4D93" w14:textId="77777777" w:rsidTr="00707BC3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8A24" w14:textId="06E8E180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KLJB Hofkirchen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5E4C" w14:textId="2F831D1D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Bau von Sanitärräumen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im Jugendheim</w:t>
            </w:r>
          </w:p>
        </w:tc>
      </w:tr>
      <w:tr w:rsidR="001003A0" w:rsidRPr="001003A0" w14:paraId="797F89A3" w14:textId="77777777" w:rsidTr="00707BC3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AA36" w14:textId="0B3EE33A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Freiwillige Feuerwehr Geiselhöring 1865 e.V.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C118" w14:textId="77777777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Außenbereichsgestaltung als Gemeinschaftsfläche</w:t>
            </w:r>
          </w:p>
        </w:tc>
      </w:tr>
      <w:tr w:rsidR="001003A0" w:rsidRPr="001003A0" w14:paraId="6025E13E" w14:textId="77777777" w:rsidTr="00707BC3">
        <w:trPr>
          <w:trHeight w:val="6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1CD7" w14:textId="069FD3D5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Elisabeth Busl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29DD" w14:textId="1E7482E6" w:rsidR="001003A0" w:rsidRPr="001003A0" w:rsidRDefault="001003A0" w:rsidP="00707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Aufwertung des </w:t>
            </w:r>
            <w:r w:rsidR="00707BC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ehrenamtlich betriebenen </w:t>
            </w:r>
            <w:r w:rsidRPr="001003A0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Kinderbads</w:t>
            </w:r>
          </w:p>
        </w:tc>
      </w:tr>
    </w:tbl>
    <w:p w14:paraId="62EC8C1E" w14:textId="77777777" w:rsidR="00640D3B" w:rsidRDefault="00640D3B" w:rsidP="00707BC3">
      <w:pPr>
        <w:spacing w:after="0" w:line="240" w:lineRule="auto"/>
      </w:pPr>
    </w:p>
    <w:sectPr w:rsidR="00640D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A0"/>
    <w:rsid w:val="001003A0"/>
    <w:rsid w:val="00640D3B"/>
    <w:rsid w:val="007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096C"/>
  <w15:chartTrackingRefBased/>
  <w15:docId w15:val="{AC538E15-39FD-4807-8708-29535E97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Klebensberger</dc:creator>
  <cp:keywords/>
  <dc:description/>
  <cp:lastModifiedBy>Stefan Klebensberger</cp:lastModifiedBy>
  <cp:revision>3</cp:revision>
  <dcterms:created xsi:type="dcterms:W3CDTF">2025-02-20T06:41:00Z</dcterms:created>
  <dcterms:modified xsi:type="dcterms:W3CDTF">2025-02-20T06:45:00Z</dcterms:modified>
</cp:coreProperties>
</file>